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17DC" w14:textId="691D9FDF" w:rsidR="00B62F6D" w:rsidRPr="00830F4D" w:rsidRDefault="0024197F" w:rsidP="00A40547">
      <w:pPr>
        <w:rPr>
          <w:rStyle w:val="1"/>
          <w:b/>
          <w:bCs/>
          <w:color w:val="auto"/>
          <w:u w:val="none"/>
        </w:rPr>
      </w:pPr>
      <w:r w:rsidRPr="00830F4D">
        <w:rPr>
          <w:b/>
          <w:bCs/>
        </w:rPr>
        <w:t xml:space="preserve">Clint’s Garage Inc. Terms </w:t>
      </w:r>
      <w:r w:rsidR="00830F4D">
        <w:rPr>
          <w:b/>
          <w:bCs/>
        </w:rPr>
        <w:t>a</w:t>
      </w:r>
      <w:r w:rsidRPr="00830F4D">
        <w:rPr>
          <w:b/>
          <w:bCs/>
        </w:rPr>
        <w:t xml:space="preserve">nd Conditions/ </w:t>
      </w:r>
      <w:r w:rsidR="00B62F6D" w:rsidRPr="00830F4D">
        <w:rPr>
          <w:b/>
          <w:bCs/>
        </w:rPr>
        <w:t>Privacy Policy</w:t>
      </w:r>
    </w:p>
    <w:p w14:paraId="121B1772" w14:textId="77777777" w:rsidR="00DE120E" w:rsidRDefault="00000000">
      <w:r>
        <w:t>Last updated: February 06, 2025</w:t>
      </w:r>
    </w:p>
    <w:p w14:paraId="345F3B4E" w14:textId="77777777" w:rsidR="00DE120E" w:rsidRDefault="00000000">
      <w:r>
        <w:t>This Privacy Policy describes Our policies and procedures on the collection, use and disclosure of Your information when You use the Service and tells You about Your privacy rights and how the law protects You.</w:t>
      </w:r>
    </w:p>
    <w:p w14:paraId="4472FB16" w14:textId="6A9370EB" w:rsidR="00DE120E" w:rsidRDefault="00000000">
      <w:r>
        <w:t xml:space="preserve">We use Your Personal data to </w:t>
      </w:r>
      <w:r w:rsidR="0024197F">
        <w:t>communicate with you and complete the requested services to your vehicle along with tracking your records with Clint’s Garage, Inc. for warranty and service purposes</w:t>
      </w:r>
      <w:r>
        <w:t xml:space="preserve">. By </w:t>
      </w:r>
      <w:r w:rsidR="0024197F">
        <w:t>opting in to communications from Clint’s Garage Inc.</w:t>
      </w:r>
      <w:r>
        <w:t xml:space="preserve">, You agree to the collection and use of information in accordance with this Privacy Policy. </w:t>
      </w:r>
    </w:p>
    <w:p w14:paraId="0A1751BA" w14:textId="77777777" w:rsidR="00DE120E" w:rsidRDefault="00000000">
      <w:pPr>
        <w:pStyle w:val="Heading2"/>
      </w:pPr>
      <w:r>
        <w:t>Interpretation and Definitions</w:t>
      </w:r>
    </w:p>
    <w:p w14:paraId="3BA6F662" w14:textId="77777777" w:rsidR="00DE120E" w:rsidRDefault="00000000">
      <w:pPr>
        <w:pStyle w:val="Heading3"/>
      </w:pPr>
      <w:r>
        <w:t>Interpretation</w:t>
      </w:r>
    </w:p>
    <w:p w14:paraId="0F46CEB8" w14:textId="77777777" w:rsidR="00DE120E" w:rsidRDefault="00000000">
      <w:r>
        <w:t>The words of which the initial letter is capitalized have meanings defined under the following conditions. The following definitions shall have the same meaning regardless of whether they appear in singular or in plural.</w:t>
      </w:r>
    </w:p>
    <w:p w14:paraId="2A751667" w14:textId="77777777" w:rsidR="00DE120E" w:rsidRDefault="00000000">
      <w:pPr>
        <w:pStyle w:val="Heading3"/>
      </w:pPr>
      <w:r>
        <w:t>Definitions</w:t>
      </w:r>
    </w:p>
    <w:p w14:paraId="68E931AD" w14:textId="77777777" w:rsidR="00DE120E" w:rsidRDefault="00000000">
      <w:r>
        <w:t>For the purposes of this Privacy Policy:</w:t>
      </w:r>
    </w:p>
    <w:p w14:paraId="53A0192F" w14:textId="77777777" w:rsidR="00DE120E"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FF2F57E" w14:textId="3E38879A" w:rsidR="00DE120E" w:rsidRDefault="00000000">
      <w:pPr>
        <w:pStyle w:val="ListParagraph"/>
      </w:pPr>
      <w:r>
        <w:rPr>
          <w:b/>
        </w:rPr>
        <w:t>Company</w:t>
      </w:r>
      <w:r>
        <w:t xml:space="preserve"> (referred to as either "the Company", "We", "Us" or "Our" in this Agreement) refers to Clint's Garage Inc., 15110 Market St</w:t>
      </w:r>
      <w:r w:rsidR="0024197F">
        <w:t>. Baton Rouge, LA 70817</w:t>
      </w:r>
    </w:p>
    <w:p w14:paraId="66C0BF4F" w14:textId="77777777" w:rsidR="00DE120E"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0B78200E" w14:textId="77777777" w:rsidR="00DE120E" w:rsidRDefault="00000000">
      <w:pPr>
        <w:pStyle w:val="ListParagraph"/>
      </w:pPr>
      <w:r>
        <w:rPr>
          <w:b/>
        </w:rPr>
        <w:t>Country</w:t>
      </w:r>
      <w:r>
        <w:t xml:space="preserve"> refers to: Louisiana, United States</w:t>
      </w:r>
    </w:p>
    <w:p w14:paraId="1A727136" w14:textId="77777777" w:rsidR="00DE120E" w:rsidRDefault="00000000">
      <w:pPr>
        <w:pStyle w:val="ListParagraph"/>
      </w:pPr>
      <w:r>
        <w:rPr>
          <w:b/>
        </w:rPr>
        <w:t>Device</w:t>
      </w:r>
      <w:r>
        <w:t xml:space="preserve"> means any device that can access the Service such as a computer, a cellphone or a digital tablet.</w:t>
      </w:r>
    </w:p>
    <w:p w14:paraId="336DD9F8" w14:textId="77777777" w:rsidR="00DE120E" w:rsidRDefault="00000000">
      <w:pPr>
        <w:pStyle w:val="ListParagraph"/>
      </w:pPr>
      <w:r>
        <w:rPr>
          <w:b/>
        </w:rPr>
        <w:t>Personal Data</w:t>
      </w:r>
      <w:r>
        <w:t xml:space="preserve"> is any information that relates to an identified or identifiable individual.</w:t>
      </w:r>
    </w:p>
    <w:p w14:paraId="184FBF29" w14:textId="77777777" w:rsidR="00DE120E" w:rsidRDefault="00000000">
      <w:pPr>
        <w:pStyle w:val="ListParagraph"/>
      </w:pPr>
      <w:r>
        <w:rPr>
          <w:b/>
        </w:rPr>
        <w:t>Service</w:t>
      </w:r>
      <w:r>
        <w:t xml:space="preserve"> refers to the Website.</w:t>
      </w:r>
    </w:p>
    <w:p w14:paraId="466546FC" w14:textId="77777777" w:rsidR="00DE120E"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36610924" w14:textId="77777777" w:rsidR="00DE120E"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43A86A84" w14:textId="77777777" w:rsidR="00DE120E" w:rsidRDefault="00000000">
      <w:pPr>
        <w:pStyle w:val="ListParagraph"/>
      </w:pPr>
      <w:r>
        <w:rPr>
          <w:b/>
        </w:rPr>
        <w:t>Website</w:t>
      </w:r>
      <w:r>
        <w:t xml:space="preserve"> refers to Clint's Garage Inc., accessible from </w:t>
      </w:r>
      <w:hyperlink r:id="rId6">
        <w:r>
          <w:t>https://www.clintsgarage.com</w:t>
        </w:r>
      </w:hyperlink>
    </w:p>
    <w:p w14:paraId="2F0B2BE3" w14:textId="77777777" w:rsidR="00DE120E"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5A9F6673" w14:textId="77777777" w:rsidR="00DE120E" w:rsidRDefault="00000000">
      <w:pPr>
        <w:pStyle w:val="Heading2"/>
      </w:pPr>
      <w:r>
        <w:t>Collecting and Using Your Personal Data</w:t>
      </w:r>
    </w:p>
    <w:p w14:paraId="302A3274" w14:textId="63F4E29F" w:rsidR="00DE120E" w:rsidRDefault="0024197F">
      <w:pPr>
        <w:pStyle w:val="Heading3"/>
      </w:pPr>
      <w:r>
        <w:t xml:space="preserve">Clint’s Garage Inc. respects your privacy. By option into our SMS messing service, you agree to the following terms regarding how we </w:t>
      </w:r>
      <w:r w:rsidR="00830F4D">
        <w:t>manage</w:t>
      </w:r>
      <w:r>
        <w:t xml:space="preserve"> your data:</w:t>
      </w:r>
    </w:p>
    <w:p w14:paraId="5DDE5C76" w14:textId="2AFE8EEC" w:rsidR="00DE120E" w:rsidRDefault="00976FF0">
      <w:pPr>
        <w:pStyle w:val="Heading4"/>
      </w:pPr>
      <w:r>
        <w:t xml:space="preserve">Data Collection </w:t>
      </w:r>
    </w:p>
    <w:p w14:paraId="5935B26E" w14:textId="77777777" w:rsidR="00976FF0" w:rsidRDefault="00000000">
      <w:r>
        <w:t>Wh</w:t>
      </w:r>
      <w:r w:rsidR="00976FF0">
        <w:t xml:space="preserve">en contacting us to schedule an appointment via phone at 225-605-3070 or by coming into our shop at 15110 Market St. Baton Rouge, LA 70817; we will collect your name, email address, and mobile phone number when you opt in for SMS updates. The information will be collected verbally, and we will read a statement to you letting you know the data rates and frequency of our SMS updates. At this time, we will also let you know to stop the communications all you have to do is text STOP to 225-605-3070. </w:t>
      </w:r>
    </w:p>
    <w:p w14:paraId="368E1048" w14:textId="41E93534" w:rsidR="00DE120E" w:rsidRDefault="00976FF0">
      <w:r>
        <w:t xml:space="preserve">If you go to the website clintsgarage.com, </w:t>
      </w:r>
      <w:r w:rsidR="00000000">
        <w:t>Our Service</w:t>
      </w:r>
      <w:r>
        <w:t xml:space="preserve">, </w:t>
      </w:r>
      <w:r w:rsidR="00000000">
        <w:t>may ask You to provide Us with certain personally identifiable information that can be used to contact or identify You. Personally identifiable information may include, but is not limited to:</w:t>
      </w:r>
    </w:p>
    <w:p w14:paraId="031365D6" w14:textId="77777777" w:rsidR="00DE120E" w:rsidRDefault="00000000">
      <w:pPr>
        <w:pStyle w:val="ListParagraph"/>
      </w:pPr>
      <w:r>
        <w:t>Email address</w:t>
      </w:r>
    </w:p>
    <w:p w14:paraId="1A3687C1" w14:textId="77777777" w:rsidR="00DE120E" w:rsidRDefault="00000000">
      <w:pPr>
        <w:pStyle w:val="ListParagraph"/>
      </w:pPr>
      <w:r>
        <w:t>First name and last name</w:t>
      </w:r>
    </w:p>
    <w:p w14:paraId="3902B5C2" w14:textId="77777777" w:rsidR="00DE120E" w:rsidRDefault="00000000">
      <w:pPr>
        <w:pStyle w:val="ListParagraph"/>
      </w:pPr>
      <w:r>
        <w:t>Phone number</w:t>
      </w:r>
    </w:p>
    <w:p w14:paraId="38039843" w14:textId="77777777" w:rsidR="00DE120E" w:rsidRDefault="00000000">
      <w:pPr>
        <w:pStyle w:val="ListParagraph"/>
      </w:pPr>
      <w:r>
        <w:t>Usage Data</w:t>
      </w:r>
    </w:p>
    <w:p w14:paraId="7CF5126F" w14:textId="77777777" w:rsidR="00DE120E" w:rsidRDefault="00000000">
      <w:pPr>
        <w:pStyle w:val="Heading4"/>
      </w:pPr>
      <w:r>
        <w:t>Usage Data</w:t>
      </w:r>
    </w:p>
    <w:p w14:paraId="51D97448" w14:textId="409AF066" w:rsidR="00DE120E" w:rsidRDefault="00976FF0">
      <w:r>
        <w:t xml:space="preserve">We use your data solely for sending updates and reminders related to our services. </w:t>
      </w:r>
    </w:p>
    <w:p w14:paraId="2F855C52" w14:textId="7CA7C675" w:rsidR="004F6345" w:rsidRDefault="004F6345">
      <w:r>
        <w:t>MESSAGE AND DATA RATES MAY APPLY. Your mobile carrier may charge fees for sending or receiving text messages, especially if you do not have unlimited texting or data plan.</w:t>
      </w:r>
    </w:p>
    <w:p w14:paraId="75912154" w14:textId="08E53041" w:rsidR="004F6345" w:rsidRDefault="004F6345">
      <w:r>
        <w:t>Messages are recurring, and message frequency varies.</w:t>
      </w:r>
    </w:p>
    <w:p w14:paraId="5D149D71" w14:textId="230F35B5" w:rsidR="00DE120E" w:rsidRDefault="00976FF0">
      <w:pPr>
        <w:pStyle w:val="Heading3"/>
      </w:pPr>
      <w:r>
        <w:t xml:space="preserve">Data Security </w:t>
      </w:r>
    </w:p>
    <w:p w14:paraId="333DB011" w14:textId="0FAA7287" w:rsidR="00976FF0" w:rsidRDefault="00976FF0">
      <w:r>
        <w:t>We protect your data with secure storage measures to prevent unauthorized access.</w:t>
      </w:r>
    </w:p>
    <w:p w14:paraId="5A1C40B9" w14:textId="6A94F9D6" w:rsidR="00DE120E" w:rsidRDefault="00976FF0">
      <w:pPr>
        <w:pStyle w:val="Heading3"/>
      </w:pPr>
      <w:r>
        <w:t xml:space="preserve">Data </w:t>
      </w:r>
      <w:r w:rsidR="00000000">
        <w:t>Retention</w:t>
      </w:r>
    </w:p>
    <w:p w14:paraId="08EBF19F" w14:textId="7DFDEFA9" w:rsidR="00DE120E" w:rsidRDefault="00976FF0">
      <w:r>
        <w:t>We</w:t>
      </w:r>
      <w:r w:rsidR="00000000">
        <w:t xml:space="preserve">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4A2A371" w14:textId="0F179071" w:rsidR="00DE120E" w:rsidRDefault="004F6345">
      <w:pPr>
        <w:pStyle w:val="Heading3"/>
      </w:pPr>
      <w:r>
        <w:lastRenderedPageBreak/>
        <w:t xml:space="preserve">Update or Opt-out </w:t>
      </w:r>
    </w:p>
    <w:p w14:paraId="3A7EEB60" w14:textId="1389955C" w:rsidR="004F6345" w:rsidRDefault="004F6345">
      <w:r>
        <w:t xml:space="preserve">You can contact Clint’s Garage Inc. at 225-605-3070 or </w:t>
      </w:r>
      <w:hyperlink r:id="rId7" w:history="1">
        <w:r w:rsidRPr="00F6795C">
          <w:rPr>
            <w:rStyle w:val="Hyperlink"/>
          </w:rPr>
          <w:t>clintsgarageinc@gmail.com</w:t>
        </w:r>
      </w:hyperlink>
      <w:r>
        <w:t xml:space="preserve"> for HELP or to STOP receiving messages.</w:t>
      </w:r>
    </w:p>
    <w:p w14:paraId="6E64CA04" w14:textId="6D048393" w:rsidR="00DE120E" w:rsidRDefault="004F6345">
      <w:r>
        <w:t xml:space="preserve">Opt-out: You can Opt-out of the SMS list at anytime by texting STOP to </w:t>
      </w:r>
      <w:hyperlink r:id="rId8" w:history="1">
        <w:r w:rsidRPr="00F6795C">
          <w:rPr>
            <w:rStyle w:val="Hyperlink"/>
          </w:rPr>
          <w:t>clintsgarageinc@gmail.com</w:t>
        </w:r>
      </w:hyperlink>
      <w:r>
        <w:t xml:space="preserve"> or 225-605-3037. After unsubscribing, you will receive a final SMS to confirm you have successfully unsubscribed and we will remove your number from our list within 24 hours</w:t>
      </w:r>
    </w:p>
    <w:p w14:paraId="7C0C5C11" w14:textId="2C330118" w:rsidR="00830F4D" w:rsidRDefault="00830F4D">
      <w:r>
        <w:t>You can send HELP for additional assistance, and you will receive a text including our phone number, email, and website. We are here to help you.</w:t>
      </w:r>
    </w:p>
    <w:p w14:paraId="02C77B6D" w14:textId="02861E50" w:rsidR="00DE120E" w:rsidRDefault="00000000">
      <w:pPr>
        <w:pStyle w:val="Heading3"/>
      </w:pPr>
      <w:r>
        <w:t>Disclosure of Your Personal Data</w:t>
      </w:r>
    </w:p>
    <w:p w14:paraId="444DE7FD" w14:textId="5638DA21" w:rsidR="00830F4D" w:rsidRPr="00830F4D" w:rsidRDefault="00830F4D" w:rsidP="00830F4D">
      <w:r>
        <w:t>Non-sharing Clause: We do not share your data with third parties for marketing purposes. Clint’s Garage Inc. will not sell, rent, or share the collected mobile numbers.</w:t>
      </w:r>
    </w:p>
    <w:p w14:paraId="00903550" w14:textId="77777777" w:rsidR="00DE120E" w:rsidRDefault="00000000">
      <w:pPr>
        <w:pStyle w:val="Heading4"/>
      </w:pPr>
      <w:r>
        <w:t>Law enforcement</w:t>
      </w:r>
    </w:p>
    <w:p w14:paraId="3759E2B4" w14:textId="77777777" w:rsidR="00DE120E" w:rsidRDefault="00000000">
      <w:r>
        <w:t>Under certain circumstances, the Company may be required to disclose Your Personal Data if required to do so by law or in response to valid requests by public authorities (e.g. a court or a government agency).</w:t>
      </w:r>
    </w:p>
    <w:p w14:paraId="0E5AE66A" w14:textId="77777777" w:rsidR="00DE120E" w:rsidRDefault="00000000">
      <w:pPr>
        <w:pStyle w:val="Heading4"/>
      </w:pPr>
      <w:r>
        <w:t>Other legal requirements</w:t>
      </w:r>
    </w:p>
    <w:p w14:paraId="50463956" w14:textId="77777777" w:rsidR="00DE120E" w:rsidRDefault="00000000">
      <w:r>
        <w:t>The Company may disclose Your Personal Data in the good faith belief that such action is necessary to:</w:t>
      </w:r>
    </w:p>
    <w:p w14:paraId="3112875D" w14:textId="77777777" w:rsidR="00DE120E" w:rsidRDefault="00000000">
      <w:pPr>
        <w:pStyle w:val="ListBullet"/>
      </w:pPr>
      <w:r>
        <w:t>Comply with a legal obligation</w:t>
      </w:r>
    </w:p>
    <w:p w14:paraId="2EDFBC93" w14:textId="77777777" w:rsidR="00DE120E" w:rsidRDefault="00000000">
      <w:pPr>
        <w:pStyle w:val="ListBullet"/>
      </w:pPr>
      <w:r>
        <w:t>Protect and defend the rights or property of the Company</w:t>
      </w:r>
    </w:p>
    <w:p w14:paraId="5852194F" w14:textId="77777777" w:rsidR="00DE120E" w:rsidRDefault="00000000">
      <w:pPr>
        <w:pStyle w:val="ListBullet"/>
      </w:pPr>
      <w:r>
        <w:t>Prevent or investigate possible wrongdoing in connection with the Service</w:t>
      </w:r>
    </w:p>
    <w:p w14:paraId="60A1D798" w14:textId="77777777" w:rsidR="00DE120E" w:rsidRDefault="00000000">
      <w:pPr>
        <w:pStyle w:val="ListBullet"/>
      </w:pPr>
      <w:r>
        <w:t>Protect the personal safety of Users of the Service or the public</w:t>
      </w:r>
    </w:p>
    <w:p w14:paraId="3BD8D1A3" w14:textId="77777777" w:rsidR="00DE120E" w:rsidRDefault="00000000">
      <w:pPr>
        <w:pStyle w:val="ListBullet"/>
      </w:pPr>
      <w:r>
        <w:t>Protect against legal liability</w:t>
      </w:r>
    </w:p>
    <w:p w14:paraId="3E8BDA4A" w14:textId="77777777" w:rsidR="00DE120E" w:rsidRDefault="00000000">
      <w:pPr>
        <w:pStyle w:val="Heading2"/>
      </w:pPr>
      <w:r>
        <w:t>Children's Privacy</w:t>
      </w:r>
    </w:p>
    <w:p w14:paraId="16422A38" w14:textId="77777777" w:rsidR="00DE120E"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035A57F3" w14:textId="77777777" w:rsidR="00DE120E" w:rsidRDefault="00000000">
      <w:r>
        <w:t>If We need to rely on consent as a legal basis for processing Your information and Your country requires consent from a parent, We may require Your parent's consent before We collect and use that information.</w:t>
      </w:r>
    </w:p>
    <w:p w14:paraId="3BECC232" w14:textId="77777777" w:rsidR="00DE120E" w:rsidRDefault="00000000">
      <w:pPr>
        <w:pStyle w:val="Heading2"/>
      </w:pPr>
      <w:r>
        <w:lastRenderedPageBreak/>
        <w:t>Links to Other Websites</w:t>
      </w:r>
    </w:p>
    <w:p w14:paraId="04E2C57E" w14:textId="056C61E3" w:rsidR="00DE120E" w:rsidRDefault="00000000">
      <w:r>
        <w:t xml:space="preserve">Our Service may contain links to other websites that are not operated by Us. If You click on a </w:t>
      </w:r>
      <w:r w:rsidR="00830F4D">
        <w:t>third-party</w:t>
      </w:r>
      <w:r>
        <w:t xml:space="preserve"> link, </w:t>
      </w:r>
      <w:r w:rsidR="00830F4D">
        <w:t>you</w:t>
      </w:r>
      <w:r>
        <w:t xml:space="preserve"> will be directed to that third party's site. We strongly advise You to review the Privacy Policy of every site You visit.</w:t>
      </w:r>
    </w:p>
    <w:p w14:paraId="0ABF37A3" w14:textId="0B0D96E2" w:rsidR="00DE120E" w:rsidRDefault="00000000">
      <w:r>
        <w:t xml:space="preserve">We have no control over and assume no responsibility for the content, privacy policies or practices of any </w:t>
      </w:r>
      <w:r w:rsidR="00830F4D">
        <w:t>third-party</w:t>
      </w:r>
      <w:r>
        <w:t xml:space="preserve"> sites or services.</w:t>
      </w:r>
    </w:p>
    <w:p w14:paraId="64C618EB" w14:textId="77777777" w:rsidR="00DE120E" w:rsidRDefault="00000000">
      <w:pPr>
        <w:pStyle w:val="Heading2"/>
      </w:pPr>
      <w:r>
        <w:t>Changes to this Privacy Policy</w:t>
      </w:r>
    </w:p>
    <w:p w14:paraId="1EB6CBC3" w14:textId="77777777" w:rsidR="00DE120E" w:rsidRDefault="00000000">
      <w:r>
        <w:t>We may update Our Privacy Policy from time to time. We will notify You of any changes by posting the new Privacy Policy on this page.</w:t>
      </w:r>
    </w:p>
    <w:p w14:paraId="65B3A9E4" w14:textId="77777777" w:rsidR="00DE120E" w:rsidRDefault="00000000">
      <w:r>
        <w:t>We will let You know via email and/or a prominent notice on Our Service, prior to the change becoming effective and update the "Last updated" date at the top of this Privacy Policy.</w:t>
      </w:r>
    </w:p>
    <w:p w14:paraId="3889768E" w14:textId="77777777" w:rsidR="00DE120E" w:rsidRDefault="00000000">
      <w:r>
        <w:t>You are advised to review this Privacy Policy periodically for any changes. Changes to this Privacy Policy are effective when they are posted on this page.</w:t>
      </w:r>
    </w:p>
    <w:p w14:paraId="0C96008D" w14:textId="77777777" w:rsidR="00DE120E" w:rsidRDefault="00000000">
      <w:pPr>
        <w:pStyle w:val="Heading2"/>
      </w:pPr>
      <w:r>
        <w:t>Contact Us</w:t>
      </w:r>
    </w:p>
    <w:p w14:paraId="719FE854" w14:textId="77777777" w:rsidR="00DE120E" w:rsidRDefault="00000000">
      <w:r>
        <w:t>If you have any questions about this Privacy Policy, You can contact us:</w:t>
      </w:r>
    </w:p>
    <w:p w14:paraId="1EA0C6D1" w14:textId="77777777" w:rsidR="00DE120E" w:rsidRDefault="00000000">
      <w:pPr>
        <w:pStyle w:val="ListParagraph"/>
      </w:pPr>
      <w:r>
        <w:t>By email: clintsgarageinc@gmail.com</w:t>
      </w:r>
    </w:p>
    <w:p w14:paraId="18F813C6" w14:textId="77777777" w:rsidR="00DE120E" w:rsidRDefault="00000000">
      <w:pPr>
        <w:pStyle w:val="ListParagraph"/>
      </w:pPr>
      <w:r>
        <w:t xml:space="preserve">By visiting this page on our website: </w:t>
      </w:r>
      <w:hyperlink r:id="rId9">
        <w:r>
          <w:t>https://clintsgarage.com/contact_us</w:t>
        </w:r>
      </w:hyperlink>
    </w:p>
    <w:p w14:paraId="001B503A" w14:textId="77777777" w:rsidR="00DE120E" w:rsidRDefault="00000000">
      <w:pPr>
        <w:pStyle w:val="ListParagraph"/>
      </w:pPr>
      <w:r>
        <w:t>By phone number: 2256053070</w:t>
      </w:r>
    </w:p>
    <w:sectPr w:rsidR="00DE120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10918909">
    <w:abstractNumId w:val="9"/>
  </w:num>
  <w:num w:numId="2" w16cid:durableId="1777360928">
    <w:abstractNumId w:val="7"/>
  </w:num>
  <w:num w:numId="3" w16cid:durableId="1514959274">
    <w:abstractNumId w:val="6"/>
  </w:num>
  <w:num w:numId="4" w16cid:durableId="1552812404">
    <w:abstractNumId w:val="5"/>
  </w:num>
  <w:num w:numId="5" w16cid:durableId="1377196219">
    <w:abstractNumId w:val="8"/>
  </w:num>
  <w:num w:numId="6" w16cid:durableId="1231575593">
    <w:abstractNumId w:val="3"/>
  </w:num>
  <w:num w:numId="7" w16cid:durableId="1731340194">
    <w:abstractNumId w:val="2"/>
  </w:num>
  <w:num w:numId="8" w16cid:durableId="548960194">
    <w:abstractNumId w:val="1"/>
  </w:num>
  <w:num w:numId="9" w16cid:durableId="1158113415">
    <w:abstractNumId w:val="0"/>
  </w:num>
  <w:num w:numId="10" w16cid:durableId="1896700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6F27"/>
    <w:rsid w:val="0015074B"/>
    <w:rsid w:val="00223CEC"/>
    <w:rsid w:val="0024197F"/>
    <w:rsid w:val="0029639D"/>
    <w:rsid w:val="002C7F40"/>
    <w:rsid w:val="00326F90"/>
    <w:rsid w:val="00480177"/>
    <w:rsid w:val="004F6345"/>
    <w:rsid w:val="00830F4D"/>
    <w:rsid w:val="00976FF0"/>
    <w:rsid w:val="009C2AF8"/>
    <w:rsid w:val="00A40547"/>
    <w:rsid w:val="00AA1D8D"/>
    <w:rsid w:val="00B47730"/>
    <w:rsid w:val="00B62F6D"/>
    <w:rsid w:val="00CB0664"/>
    <w:rsid w:val="00CB387B"/>
    <w:rsid w:val="00DE12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2BE1C"/>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4F6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tsgarageinc@gmail.com" TargetMode="External"/><Relationship Id="rId3" Type="http://schemas.openxmlformats.org/officeDocument/2006/relationships/styles" Target="styles.xml"/><Relationship Id="rId7" Type="http://schemas.openxmlformats.org/officeDocument/2006/relationships/hyperlink" Target="mailto:clintsgaragein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intsgarag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intsgarage.com/contact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6687</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7844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Clinton Doughty</cp:lastModifiedBy>
  <cp:revision>3</cp:revision>
  <dcterms:created xsi:type="dcterms:W3CDTF">2025-02-07T14:02:00Z</dcterms:created>
  <dcterms:modified xsi:type="dcterms:W3CDTF">2025-02-07T14:03:00Z</dcterms:modified>
  <cp:category/>
</cp:coreProperties>
</file>